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BA601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2648"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="00542648"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D565ED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09/2014 - 06/2018</w:t>
            </w:r>
          </w:p>
          <w:p w:rsidR="00176F93" w:rsidRPr="00176F93" w:rsidRDefault="00D565ED" w:rsidP="002742A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</w:t>
            </w:r>
            <w:r w:rsidR="00176F93" w:rsidRPr="00176F93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06/2014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D565ED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07/2016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D565ED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F6D44" w:rsidRDefault="00D565ED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F52"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5ED">
              <w:rPr>
                <w:rFonts w:ascii="Arial" w:hAnsi="Arial" w:cs="Arial"/>
                <w:sz w:val="22"/>
                <w:szCs w:val="22"/>
              </w:rPr>
              <w:t>01/01/1997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Bekar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 w:rsidR="00D565ED">
              <w:rPr>
                <w:rFonts w:ascii="Arial" w:hAnsi="Arial" w:cs="Arial"/>
                <w:sz w:val="22"/>
                <w:szCs w:val="22"/>
              </w:rPr>
              <w:t>(2016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176F93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176F93" w:rsidRPr="00176F93" w:rsidRDefault="00176F93" w:rsidP="002742A5">
            <w:pPr>
              <w:tabs>
                <w:tab w:val="left" w:pos="2130"/>
              </w:tabs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Lise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176F93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Beşiktaş Anadolu Lisesi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 w:rsidR="00D565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65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65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65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65E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D565E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F6D44" w:rsidRPr="0000750F" w:rsidRDefault="00D565ED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Muhasebe </w:t>
            </w:r>
            <w:r w:rsidR="003F6D44">
              <w:rPr>
                <w:rFonts w:ascii="Arial" w:hAnsi="Arial" w:cs="Arial"/>
                <w:b/>
                <w:sz w:val="22"/>
                <w:szCs w:val="22"/>
              </w:rPr>
              <w:t>Stajyer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3F6D44" w:rsidRPr="0000750F" w:rsidRDefault="003F6D44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Personel </w:t>
            </w:r>
            <w:r>
              <w:rPr>
                <w:rFonts w:ascii="Arial" w:hAnsi="Arial" w:cs="Arial"/>
                <w:sz w:val="22"/>
                <w:szCs w:val="22"/>
              </w:rPr>
              <w:t>ücret bordrolarının hazırlanması. Faturaların Netsis programına girilmesi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Mali müşavirlik bürosunda yapılan işlerin gözlemlenmesi. </w:t>
            </w:r>
          </w:p>
          <w:p w:rsidR="003F6D44" w:rsidRDefault="003F6D44" w:rsidP="002742A5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2742A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Genç TEMA Üyeliği, Fotoğraf Derneği Üyeliği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3F6D44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3F6D44" w:rsidRDefault="003F6D44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>, Profesör,  (212) 3333333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C8" w:rsidRDefault="004871C8" w:rsidP="003F6D44">
      <w:r>
        <w:separator/>
      </w:r>
    </w:p>
  </w:endnote>
  <w:endnote w:type="continuationSeparator" w:id="0">
    <w:p w:rsidR="004871C8" w:rsidRDefault="004871C8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C8" w:rsidRDefault="004871C8" w:rsidP="003F6D44">
      <w:r>
        <w:separator/>
      </w:r>
    </w:p>
  </w:footnote>
  <w:footnote w:type="continuationSeparator" w:id="0">
    <w:p w:rsidR="004871C8" w:rsidRDefault="004871C8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C58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C58E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5C58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C3EBC"/>
    <w:rsid w:val="000D04C2"/>
    <w:rsid w:val="000D2089"/>
    <w:rsid w:val="000F42F9"/>
    <w:rsid w:val="001024E2"/>
    <w:rsid w:val="00176F93"/>
    <w:rsid w:val="00193498"/>
    <w:rsid w:val="001A76AF"/>
    <w:rsid w:val="001B034A"/>
    <w:rsid w:val="0020239C"/>
    <w:rsid w:val="002034F9"/>
    <w:rsid w:val="002742A5"/>
    <w:rsid w:val="003F6D44"/>
    <w:rsid w:val="004871C8"/>
    <w:rsid w:val="00502CFC"/>
    <w:rsid w:val="00542648"/>
    <w:rsid w:val="005C58EF"/>
    <w:rsid w:val="0061503B"/>
    <w:rsid w:val="0074729C"/>
    <w:rsid w:val="007F5357"/>
    <w:rsid w:val="0081399B"/>
    <w:rsid w:val="0085492D"/>
    <w:rsid w:val="00911C9B"/>
    <w:rsid w:val="00AA6BB9"/>
    <w:rsid w:val="00BA6018"/>
    <w:rsid w:val="00BC5F52"/>
    <w:rsid w:val="00BE59E8"/>
    <w:rsid w:val="00C22858"/>
    <w:rsid w:val="00C74599"/>
    <w:rsid w:val="00C80CBC"/>
    <w:rsid w:val="00D13567"/>
    <w:rsid w:val="00D565ED"/>
    <w:rsid w:val="00D71097"/>
    <w:rsid w:val="00DC260F"/>
    <w:rsid w:val="00EA69A3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2017-07-12T17:13:00Z</dcterms:created>
  <dcterms:modified xsi:type="dcterms:W3CDTF">2017-08-24T08:54:00Z</dcterms:modified>
</cp:coreProperties>
</file>